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E278" w14:textId="1A4ACFDD" w:rsidR="007A47B9" w:rsidRPr="007A47B9" w:rsidRDefault="007A47B9">
      <w:pPr>
        <w:rPr>
          <w:rFonts w:ascii="Arial" w:hAnsi="Arial" w:cs="Arial"/>
          <w:b/>
          <w:bCs/>
          <w:sz w:val="24"/>
          <w:szCs w:val="24"/>
        </w:rPr>
      </w:pPr>
      <w:r w:rsidRPr="007A47B9">
        <w:rPr>
          <w:rFonts w:ascii="Arial" w:hAnsi="Arial" w:cs="Arial"/>
          <w:b/>
          <w:bCs/>
          <w:sz w:val="24"/>
          <w:szCs w:val="24"/>
        </w:rPr>
        <w:t>Lanark County Event Calendar Details</w:t>
      </w:r>
    </w:p>
    <w:p w14:paraId="0046A211" w14:textId="77777777" w:rsidR="007A47B9" w:rsidRDefault="007A47B9"/>
    <w:p w14:paraId="6C3EA2AD" w14:textId="77777777" w:rsidR="007A47B9" w:rsidRPr="008C393D" w:rsidRDefault="007A47B9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4086513B" w14:textId="30C40D4A" w:rsidR="007A47B9" w:rsidRPr="008C393D" w:rsidRDefault="007A47B9" w:rsidP="008C393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8C393D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Event Title:</w:t>
      </w:r>
    </w:p>
    <w:p w14:paraId="378A2DEB" w14:textId="77777777" w:rsidR="008C393D" w:rsidRDefault="008C393D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6D328EFC" w14:textId="0818B952" w:rsidR="00E55871" w:rsidRPr="008C393D" w:rsidRDefault="007A47B9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8C393D">
        <w:rPr>
          <w:rFonts w:eastAsia="Times New Roman" w:cstheme="minorHAnsi"/>
          <w:color w:val="000000"/>
          <w:sz w:val="24"/>
          <w:szCs w:val="24"/>
          <w:lang w:eastAsia="en-CA"/>
        </w:rPr>
        <w:t xml:space="preserve">Vernissage: </w:t>
      </w:r>
      <w:r w:rsidR="008C393D" w:rsidRPr="008C393D">
        <w:rPr>
          <w:rFonts w:eastAsia="Times New Roman" w:cstheme="minorHAnsi"/>
          <w:color w:val="000000"/>
          <w:sz w:val="24"/>
          <w:szCs w:val="24"/>
          <w:lang w:eastAsia="en-CA"/>
        </w:rPr>
        <w:t>Two</w:t>
      </w:r>
      <w:r w:rsidRPr="008C393D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Exhibitions Opening at Sivarulrasa Gallery</w:t>
      </w:r>
    </w:p>
    <w:p w14:paraId="227EDD42" w14:textId="77777777" w:rsidR="007A47B9" w:rsidRPr="008C393D" w:rsidRDefault="007A47B9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513A3A9B" w14:textId="77777777" w:rsidR="008C393D" w:rsidRDefault="008C393D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6F4AD642" w14:textId="4B1073E0" w:rsidR="007A47B9" w:rsidRPr="004A1634" w:rsidRDefault="007A47B9" w:rsidP="008C393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</w:pPr>
      <w:r w:rsidRPr="004A163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Text</w:t>
      </w:r>
      <w:r w:rsidR="00510050" w:rsidRPr="004A163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:</w:t>
      </w:r>
    </w:p>
    <w:p w14:paraId="059B6626" w14:textId="77777777" w:rsidR="008C393D" w:rsidRPr="004A1634" w:rsidRDefault="008C393D" w:rsidP="008C393D">
      <w:pPr>
        <w:spacing w:after="0" w:line="240" w:lineRule="auto"/>
        <w:rPr>
          <w:rFonts w:eastAsia="Times New Roman"/>
          <w:color w:val="000000"/>
          <w:sz w:val="24"/>
          <w:szCs w:val="24"/>
          <w:lang w:val="en-US" w:eastAsia="en-CA"/>
        </w:rPr>
      </w:pPr>
    </w:p>
    <w:p w14:paraId="17243E80" w14:textId="77777777" w:rsidR="00732B06" w:rsidRPr="00732B06" w:rsidRDefault="00732B06" w:rsidP="00732B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n-CA"/>
        </w:rPr>
      </w:pPr>
      <w:r w:rsidRPr="00732B06">
        <w:rPr>
          <w:rFonts w:eastAsia="Times New Roman" w:cstheme="minorHAnsi"/>
          <w:color w:val="000000"/>
          <w:sz w:val="24"/>
          <w:szCs w:val="24"/>
          <w:lang w:val="en-US" w:eastAsia="en-CA"/>
        </w:rPr>
        <w:t>Combined Vernissage/Artists Reception: Saturday April 5, 2pm-4pm.</w:t>
      </w:r>
    </w:p>
    <w:p w14:paraId="647E6AE5" w14:textId="77777777" w:rsidR="00732B06" w:rsidRPr="00732B06" w:rsidRDefault="00732B06" w:rsidP="00732B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n-CA"/>
        </w:rPr>
      </w:pPr>
      <w:r w:rsidRPr="00732B06">
        <w:rPr>
          <w:rFonts w:eastAsia="Times New Roman" w:cstheme="minorHAnsi"/>
          <w:color w:val="000000"/>
          <w:sz w:val="24"/>
          <w:szCs w:val="24"/>
          <w:lang w:val="en-US" w:eastAsia="en-CA"/>
        </w:rPr>
        <w:t xml:space="preserve"> </w:t>
      </w:r>
    </w:p>
    <w:p w14:paraId="60D7CE72" w14:textId="77777777" w:rsidR="00732B06" w:rsidRPr="00732B06" w:rsidRDefault="00732B06" w:rsidP="00732B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n-CA"/>
        </w:rPr>
      </w:pPr>
      <w:r w:rsidRPr="00732B06">
        <w:rPr>
          <w:rFonts w:eastAsia="Times New Roman" w:cstheme="minorHAnsi"/>
          <w:color w:val="000000"/>
          <w:sz w:val="24"/>
          <w:szCs w:val="24"/>
          <w:lang w:val="en-US" w:eastAsia="en-CA"/>
        </w:rPr>
        <w:t>Sivarulrasa Gallery will present two new exhibitions running from April 5 to May 9, 2025. LOUIS THÉRIAULT: REPÈRES will run in Gallery III; and LANDMARKS, a duo exhibition featuring works by artists Wendy Robertson and Jane Irwin will run in Gallery I.</w:t>
      </w:r>
    </w:p>
    <w:p w14:paraId="5217E3E6" w14:textId="77777777" w:rsidR="00732B06" w:rsidRPr="00732B06" w:rsidRDefault="00732B06" w:rsidP="00732B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n-CA"/>
        </w:rPr>
      </w:pPr>
    </w:p>
    <w:p w14:paraId="798ECB63" w14:textId="77777777" w:rsidR="00732B06" w:rsidRPr="00732B06" w:rsidRDefault="00732B06" w:rsidP="00732B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n-CA"/>
        </w:rPr>
      </w:pPr>
      <w:r w:rsidRPr="00732B06">
        <w:rPr>
          <w:rFonts w:eastAsia="Times New Roman" w:cstheme="minorHAnsi"/>
          <w:color w:val="000000"/>
          <w:sz w:val="24"/>
          <w:szCs w:val="24"/>
          <w:lang w:val="en-US" w:eastAsia="en-CA"/>
        </w:rPr>
        <w:t>Meet artists Louis Thériault, Wendy Robertson, and Jane Irwin at the Vernissage/Artists Reception on Saturday April 5, 2pm-4pm!</w:t>
      </w:r>
    </w:p>
    <w:p w14:paraId="761D9730" w14:textId="77777777" w:rsidR="00732B06" w:rsidRPr="00732B06" w:rsidRDefault="00732B06" w:rsidP="00732B0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n-CA"/>
        </w:rPr>
      </w:pPr>
    </w:p>
    <w:p w14:paraId="2900A86B" w14:textId="77777777" w:rsidR="004A1634" w:rsidRPr="004A1634" w:rsidRDefault="004A1634" w:rsidP="004A1634">
      <w:pPr>
        <w:spacing w:after="0"/>
        <w:rPr>
          <w:rFonts w:eastAsia="Times New Roman" w:cstheme="minorHAnsi"/>
          <w:color w:val="000000"/>
          <w:sz w:val="24"/>
          <w:szCs w:val="24"/>
          <w:lang w:val="en-US" w:eastAsia="en-CA"/>
        </w:rPr>
      </w:pPr>
      <w:r w:rsidRPr="004A1634">
        <w:rPr>
          <w:rFonts w:eastAsia="Times New Roman" w:cstheme="minorHAnsi"/>
          <w:color w:val="000000"/>
          <w:sz w:val="24"/>
          <w:szCs w:val="24"/>
          <w:lang w:val="en-US" w:eastAsia="en-CA"/>
        </w:rPr>
        <w:t>For more information and installation photos, visit our Exhibitions page:</w:t>
      </w:r>
    </w:p>
    <w:p w14:paraId="6ED252EC" w14:textId="77777777" w:rsidR="008C393D" w:rsidRDefault="008C393D" w:rsidP="008C393D">
      <w:pPr>
        <w:spacing w:after="0"/>
        <w:rPr>
          <w:rFonts w:eastAsia="Times New Roman" w:cstheme="minorHAnsi"/>
          <w:color w:val="000000"/>
          <w:sz w:val="24"/>
          <w:szCs w:val="24"/>
          <w:lang w:val="en-US" w:eastAsia="en-CA"/>
        </w:rPr>
      </w:pPr>
    </w:p>
    <w:p w14:paraId="15C428D7" w14:textId="77777777" w:rsidR="008C393D" w:rsidRDefault="008C393D" w:rsidP="008C393D">
      <w:pPr>
        <w:spacing w:after="0"/>
        <w:rPr>
          <w:color w:val="000000"/>
          <w:sz w:val="24"/>
          <w:szCs w:val="24"/>
          <w:lang w:val="en-US" w:eastAsia="en-CA"/>
        </w:rPr>
      </w:pPr>
      <w:hyperlink r:id="rId4" w:history="1">
        <w:r>
          <w:rPr>
            <w:rStyle w:val="Hyperlink"/>
            <w:sz w:val="24"/>
            <w:szCs w:val="24"/>
            <w:lang w:val="en-US" w:eastAsia="en-CA"/>
          </w:rPr>
          <w:t>https://sivarulrasa.com/exhibitions/</w:t>
        </w:r>
      </w:hyperlink>
    </w:p>
    <w:p w14:paraId="215F7262" w14:textId="77777777" w:rsidR="008C393D" w:rsidRDefault="008C393D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42DFAF9D" w14:textId="77777777" w:rsidR="008C393D" w:rsidRDefault="008C393D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14:paraId="1A60E245" w14:textId="77777777" w:rsidR="008C393D" w:rsidRDefault="008C393D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SIVARULRASA GALLERY</w:t>
      </w:r>
    </w:p>
    <w:p w14:paraId="11D52871" w14:textId="77777777" w:rsidR="008C393D" w:rsidRDefault="008C393D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34 Mill St, Almonte ON</w:t>
      </w:r>
    </w:p>
    <w:p w14:paraId="397D3372" w14:textId="77777777" w:rsidR="008C393D" w:rsidRDefault="008C393D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info@sivarulrasa.com</w:t>
      </w:r>
    </w:p>
    <w:p w14:paraId="132B5F54" w14:textId="77777777" w:rsidR="008C393D" w:rsidRDefault="008C393D" w:rsidP="008C393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hyperlink r:id="rId5" w:tooltip="https://sivarulrasa.com/" w:history="1">
        <w:r>
          <w:rPr>
            <w:rStyle w:val="Hyperlink"/>
            <w:rFonts w:eastAsia="Times New Roman" w:cstheme="minorHAnsi"/>
            <w:sz w:val="24"/>
            <w:szCs w:val="24"/>
            <w:lang w:eastAsia="en-CA"/>
          </w:rPr>
          <w:t>sivarulrasa.com</w:t>
        </w:r>
      </w:hyperlink>
    </w:p>
    <w:p w14:paraId="01F4D4DD" w14:textId="77777777" w:rsidR="008C393D" w:rsidRDefault="008C393D" w:rsidP="008C393D">
      <w:pPr>
        <w:spacing w:after="0" w:line="240" w:lineRule="auto"/>
      </w:pPr>
      <w:r>
        <w:rPr>
          <w:rFonts w:eastAsia="Times New Roman" w:cstheme="minorHAnsi"/>
          <w:color w:val="000000"/>
          <w:sz w:val="24"/>
          <w:szCs w:val="24"/>
          <w:lang w:eastAsia="en-CA"/>
        </w:rPr>
        <w:t>613-256-8033</w:t>
      </w:r>
      <w:r>
        <w:rPr>
          <w:rStyle w:val="xxnormaltextrun"/>
        </w:rPr>
        <w:t> </w:t>
      </w:r>
    </w:p>
    <w:p w14:paraId="424C02CE" w14:textId="77777777" w:rsidR="00510050" w:rsidRDefault="00510050" w:rsidP="00510050">
      <w:pPr>
        <w:pStyle w:val="NormalWeb"/>
      </w:pPr>
      <w:r>
        <w:t> </w:t>
      </w:r>
    </w:p>
    <w:p w14:paraId="451E0574" w14:textId="77777777" w:rsidR="00510050" w:rsidRPr="00510050" w:rsidRDefault="00510050">
      <w:pPr>
        <w:rPr>
          <w:b/>
          <w:bCs/>
        </w:rPr>
      </w:pPr>
    </w:p>
    <w:sectPr w:rsidR="00510050" w:rsidRPr="005100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96"/>
    <w:rsid w:val="00050BAD"/>
    <w:rsid w:val="00120EEF"/>
    <w:rsid w:val="001F7E64"/>
    <w:rsid w:val="00222190"/>
    <w:rsid w:val="002E10CD"/>
    <w:rsid w:val="0030031F"/>
    <w:rsid w:val="00444496"/>
    <w:rsid w:val="004A1634"/>
    <w:rsid w:val="004D73E1"/>
    <w:rsid w:val="00510050"/>
    <w:rsid w:val="00671A6B"/>
    <w:rsid w:val="006C47F9"/>
    <w:rsid w:val="00732B06"/>
    <w:rsid w:val="00772DB3"/>
    <w:rsid w:val="007A47B9"/>
    <w:rsid w:val="0086156F"/>
    <w:rsid w:val="008C393D"/>
    <w:rsid w:val="008D4032"/>
    <w:rsid w:val="00C75F48"/>
    <w:rsid w:val="00E322E5"/>
    <w:rsid w:val="00E55871"/>
    <w:rsid w:val="00ED1FF4"/>
    <w:rsid w:val="00F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7F3F"/>
  <w15:chartTrackingRefBased/>
  <w15:docId w15:val="{7E46DA77-2BCF-472C-9E1D-E5DFA58F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4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1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10050"/>
    <w:rPr>
      <w:color w:val="0000FF"/>
      <w:u w:val="single"/>
    </w:rPr>
  </w:style>
  <w:style w:type="paragraph" w:customStyle="1" w:styleId="xmsonormal">
    <w:name w:val="x_msonormal"/>
    <w:basedOn w:val="Normal"/>
    <w:rsid w:val="008C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xxnormaltextrun">
    <w:name w:val="x_xnormaltextrun"/>
    <w:basedOn w:val="DefaultParagraphFont"/>
    <w:rsid w:val="008C393D"/>
  </w:style>
  <w:style w:type="character" w:styleId="Strong">
    <w:name w:val="Strong"/>
    <w:basedOn w:val="DefaultParagraphFont"/>
    <w:uiPriority w:val="22"/>
    <w:qFormat/>
    <w:rsid w:val="008C39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22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varulrasa.com/" TargetMode="External"/><Relationship Id="rId4" Type="http://schemas.openxmlformats.org/officeDocument/2006/relationships/hyperlink" Target="https://sivarulrasa.com/exhib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sivarulrasa.com</dc:creator>
  <cp:keywords/>
  <dc:description/>
  <cp:lastModifiedBy>director sivarulrasa.com</cp:lastModifiedBy>
  <cp:revision>16</cp:revision>
  <dcterms:created xsi:type="dcterms:W3CDTF">2024-02-09T18:16:00Z</dcterms:created>
  <dcterms:modified xsi:type="dcterms:W3CDTF">2025-03-30T20:15:00Z</dcterms:modified>
</cp:coreProperties>
</file>